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8E41E" w14:textId="2FD9FDBB" w:rsidR="00C6087B" w:rsidRPr="00AA318B" w:rsidRDefault="00C6087B" w:rsidP="006D209B">
      <w:pPr>
        <w:spacing w:before="280" w:after="80"/>
        <w:ind w:hanging="720"/>
        <w:jc w:val="center"/>
        <w:outlineLvl w:val="2"/>
        <w:rPr>
          <w:rFonts w:ascii="American Typewriter" w:eastAsia="Times New Roman" w:hAnsi="American Typewriter" w:cs="Times New Roman"/>
          <w:b/>
          <w:bCs/>
        </w:rPr>
      </w:pPr>
      <w:bookmarkStart w:id="0" w:name="_GoBack"/>
      <w:bookmarkEnd w:id="0"/>
      <w:r w:rsidRPr="00AA318B">
        <w:rPr>
          <w:rFonts w:ascii="American Typewriter" w:eastAsia="Times New Roman" w:hAnsi="American Typewriter" w:cs="Arial"/>
          <w:b/>
          <w:bCs/>
          <w:color w:val="000000"/>
        </w:rPr>
        <w:t>Outline for a Lesson Plan(s) Developed</w:t>
      </w:r>
      <w:r w:rsidR="006D209B">
        <w:rPr>
          <w:rFonts w:ascii="American Typewriter" w:eastAsia="Times New Roman" w:hAnsi="American Typewriter" w:cs="Times New Roman"/>
          <w:b/>
          <w:bCs/>
        </w:rPr>
        <w:t xml:space="preserve"> </w:t>
      </w:r>
      <w:r w:rsidRPr="00AA318B">
        <w:rPr>
          <w:rFonts w:ascii="American Typewriter" w:eastAsia="Times New Roman" w:hAnsi="American Typewriter" w:cs="Arial"/>
          <w:b/>
          <w:bCs/>
          <w:color w:val="000000"/>
        </w:rPr>
        <w:t>as a Result of the Externship</w:t>
      </w:r>
    </w:p>
    <w:p w14:paraId="41443581" w14:textId="77777777" w:rsidR="00C6087B" w:rsidRPr="00AA318B" w:rsidRDefault="00C6087B" w:rsidP="00C6087B">
      <w:pPr>
        <w:rPr>
          <w:rFonts w:ascii="American Typewriter" w:eastAsia="Times New Roman" w:hAnsi="American Typewriter" w:cs="Times New Roman"/>
        </w:rPr>
      </w:pPr>
    </w:p>
    <w:p w14:paraId="70C57133" w14:textId="77777777" w:rsidR="00C6087B" w:rsidRPr="00AA318B" w:rsidRDefault="00C6087B" w:rsidP="00C6087B">
      <w:pPr>
        <w:ind w:firstLine="720"/>
        <w:rPr>
          <w:rFonts w:ascii="American Typewriter" w:hAnsi="American Typewriter" w:cs="Times New Roman"/>
        </w:rPr>
      </w:pPr>
      <w:r w:rsidRPr="00AA318B">
        <w:rPr>
          <w:rFonts w:ascii="American Typewriter" w:hAnsi="American Typewriter" w:cs="Arial"/>
          <w:color w:val="000000"/>
        </w:rPr>
        <w:t xml:space="preserve">As you develop your lesson plan(s) be sure to review your curriculum (for either or both the Career Technical and/or Academic Content) standards to find the area(s) that best integrate with the activities you observed or engaged in during your externship. </w:t>
      </w:r>
    </w:p>
    <w:p w14:paraId="61949B79" w14:textId="77777777" w:rsidR="00C6087B" w:rsidRPr="00AA318B" w:rsidRDefault="00C6087B" w:rsidP="00C6087B">
      <w:pPr>
        <w:rPr>
          <w:rFonts w:ascii="American Typewriter" w:eastAsia="Times New Roman" w:hAnsi="American Typewriter" w:cs="Times New Roman"/>
        </w:rPr>
      </w:pPr>
    </w:p>
    <w:p w14:paraId="1D1D6B2B" w14:textId="77777777" w:rsidR="00C6087B" w:rsidRPr="00AA318B" w:rsidRDefault="00C6087B" w:rsidP="00C6087B">
      <w:pPr>
        <w:rPr>
          <w:rFonts w:ascii="American Typewriter" w:hAnsi="American Typewriter" w:cs="Times New Roman"/>
        </w:rPr>
      </w:pPr>
      <w:r w:rsidRPr="00AA318B">
        <w:rPr>
          <w:rFonts w:ascii="American Typewriter" w:hAnsi="American Typewriter" w:cs="Arial"/>
          <w:b/>
          <w:bCs/>
          <w:color w:val="000000"/>
        </w:rPr>
        <w:t>KEY CONCEPT(S):</w:t>
      </w:r>
    </w:p>
    <w:p w14:paraId="0CA50DEA" w14:textId="6593DF8A" w:rsidR="00C6087B" w:rsidRPr="00AA318B" w:rsidRDefault="006D209B" w:rsidP="00C6087B">
      <w:pPr>
        <w:rPr>
          <w:rFonts w:ascii="American Typewriter" w:hAnsi="American Typewriter" w:cs="Arial"/>
          <w:color w:val="000000"/>
        </w:rPr>
      </w:pPr>
      <w:r>
        <w:rPr>
          <w:rFonts w:ascii="American Typewriter" w:hAnsi="American Typewriter" w:cs="Arial"/>
          <w:color w:val="000000"/>
        </w:rPr>
        <w:br/>
      </w:r>
      <w:r w:rsidR="00C6087B" w:rsidRPr="00AA318B">
        <w:rPr>
          <w:rFonts w:ascii="American Typewriter" w:hAnsi="American Typewriter" w:cs="Arial"/>
          <w:color w:val="000000"/>
        </w:rPr>
        <w:t>Standard(s):  </w:t>
      </w:r>
      <w:r w:rsidR="00AA318B">
        <w:rPr>
          <w:rFonts w:ascii="American Typewriter" w:hAnsi="American Typewriter" w:cs="Arial"/>
          <w:color w:val="000000"/>
        </w:rPr>
        <w:t>AC</w:t>
      </w:r>
      <w:r w:rsidR="0076487E" w:rsidRPr="00AA318B">
        <w:rPr>
          <w:rFonts w:ascii="American Typewriter" w:hAnsi="American Typewriter" w:cs="Arial"/>
          <w:color w:val="000000"/>
        </w:rPr>
        <w:t>07</w:t>
      </w:r>
    </w:p>
    <w:p w14:paraId="111A692F" w14:textId="74F39CCD" w:rsidR="00C6087B" w:rsidRDefault="00C6087B" w:rsidP="006D209B">
      <w:pPr>
        <w:rPr>
          <w:rFonts w:ascii="American Typewriter" w:hAnsi="American Typewriter" w:cs="Times New Roman"/>
        </w:rPr>
      </w:pPr>
      <w:r w:rsidRPr="00AA318B">
        <w:rPr>
          <w:rFonts w:ascii="American Typewriter" w:hAnsi="American Typewriter" w:cs="Arial"/>
          <w:color w:val="000000"/>
        </w:rPr>
        <w:t>Summary:  </w:t>
      </w:r>
      <w:r w:rsidR="0076487E" w:rsidRPr="00AA318B">
        <w:rPr>
          <w:rFonts w:ascii="American Typewriter" w:hAnsi="American Typewriter" w:cs="Arial"/>
          <w:color w:val="000000"/>
        </w:rPr>
        <w:t>Evaluate a wide range of career pathway opportunities for success in architecture and construction careers.</w:t>
      </w:r>
    </w:p>
    <w:p w14:paraId="4DBAF4DD" w14:textId="77777777" w:rsidR="006D209B" w:rsidRPr="006D209B" w:rsidRDefault="006D209B" w:rsidP="006D209B">
      <w:pPr>
        <w:rPr>
          <w:rFonts w:ascii="American Typewriter" w:hAnsi="American Typewriter" w:cs="Times New Roman"/>
        </w:rPr>
      </w:pPr>
    </w:p>
    <w:p w14:paraId="3D41E2A7" w14:textId="77777777" w:rsidR="00C6087B" w:rsidRPr="00AA318B" w:rsidRDefault="00C6087B" w:rsidP="00C6087B">
      <w:pPr>
        <w:rPr>
          <w:rFonts w:ascii="American Typewriter" w:hAnsi="American Typewriter" w:cs="Arial"/>
          <w:b/>
          <w:bCs/>
          <w:color w:val="000000"/>
        </w:rPr>
      </w:pPr>
      <w:r w:rsidRPr="00AA318B">
        <w:rPr>
          <w:rFonts w:ascii="American Typewriter" w:hAnsi="American Typewriter" w:cs="Arial"/>
          <w:b/>
          <w:bCs/>
          <w:color w:val="000000"/>
        </w:rPr>
        <w:t>OBJECTIVES:</w:t>
      </w:r>
    </w:p>
    <w:p w14:paraId="5D646440" w14:textId="6F66E4B5" w:rsidR="00AA318B" w:rsidRPr="00AA318B" w:rsidRDefault="00AA318B" w:rsidP="00C6087B">
      <w:pPr>
        <w:rPr>
          <w:rFonts w:ascii="American Typewriter" w:hAnsi="American Typewriter" w:cs="Arial"/>
          <w:bCs/>
          <w:color w:val="000000"/>
        </w:rPr>
      </w:pPr>
      <w:r w:rsidRPr="00AA318B">
        <w:rPr>
          <w:rFonts w:ascii="American Typewriter" w:hAnsi="American Typewriter" w:cs="Arial"/>
          <w:bCs/>
          <w:color w:val="000000"/>
        </w:rPr>
        <w:t>Students will be able to:</w:t>
      </w:r>
    </w:p>
    <w:p w14:paraId="5960DE73" w14:textId="1D77598F" w:rsidR="00AA318B" w:rsidRPr="00AA318B" w:rsidRDefault="00AA318B" w:rsidP="00AA318B">
      <w:pPr>
        <w:pStyle w:val="ListParagraph"/>
        <w:numPr>
          <w:ilvl w:val="0"/>
          <w:numId w:val="1"/>
        </w:numPr>
        <w:rPr>
          <w:rFonts w:ascii="American Typewriter" w:hAnsi="American Typewriter" w:cs="Times New Roman"/>
        </w:rPr>
      </w:pPr>
      <w:r w:rsidRPr="00AA318B">
        <w:rPr>
          <w:rFonts w:ascii="American Typewriter" w:hAnsi="American Typewriter" w:cs="Arial"/>
          <w:bCs/>
          <w:color w:val="000000"/>
        </w:rPr>
        <w:t xml:space="preserve">Locate and interpret career information for at least one career pathway within the cluster. </w:t>
      </w:r>
    </w:p>
    <w:p w14:paraId="7E0D1B61" w14:textId="52B98F4D" w:rsidR="00AA318B" w:rsidRPr="00AA318B" w:rsidRDefault="00AA318B" w:rsidP="00AA318B">
      <w:pPr>
        <w:pStyle w:val="ListParagraph"/>
        <w:numPr>
          <w:ilvl w:val="0"/>
          <w:numId w:val="1"/>
        </w:numPr>
        <w:rPr>
          <w:rFonts w:ascii="American Typewriter" w:hAnsi="American Typewriter" w:cs="Times New Roman"/>
        </w:rPr>
      </w:pPr>
      <w:r w:rsidRPr="00AA318B">
        <w:rPr>
          <w:rFonts w:ascii="American Typewriter" w:hAnsi="American Typewriter" w:cs="Arial"/>
          <w:bCs/>
          <w:color w:val="000000"/>
        </w:rPr>
        <w:t>Identify job requirements for the career cluster/pathway.</w:t>
      </w:r>
    </w:p>
    <w:p w14:paraId="57E04B67" w14:textId="3432246B" w:rsidR="00AA318B" w:rsidRPr="00AA318B" w:rsidRDefault="00AA318B" w:rsidP="00AA318B">
      <w:pPr>
        <w:pStyle w:val="ListParagraph"/>
        <w:numPr>
          <w:ilvl w:val="0"/>
          <w:numId w:val="1"/>
        </w:numPr>
        <w:rPr>
          <w:rFonts w:ascii="American Typewriter" w:hAnsi="American Typewriter" w:cs="Times New Roman"/>
        </w:rPr>
      </w:pPr>
      <w:r w:rsidRPr="00AA318B">
        <w:rPr>
          <w:rFonts w:ascii="American Typewriter" w:hAnsi="American Typewriter" w:cs="Arial"/>
          <w:bCs/>
          <w:color w:val="000000"/>
        </w:rPr>
        <w:t>Match personal interests and aptitudes.</w:t>
      </w:r>
    </w:p>
    <w:p w14:paraId="33BB517E" w14:textId="02ABE7F4" w:rsidR="00AA318B" w:rsidRPr="00AA318B" w:rsidRDefault="00AA318B" w:rsidP="00AA318B">
      <w:pPr>
        <w:pStyle w:val="ListParagraph"/>
        <w:numPr>
          <w:ilvl w:val="0"/>
          <w:numId w:val="1"/>
        </w:numPr>
        <w:rPr>
          <w:rFonts w:ascii="American Typewriter" w:hAnsi="American Typewriter" w:cs="Times New Roman"/>
        </w:rPr>
      </w:pPr>
      <w:r w:rsidRPr="00AA318B">
        <w:rPr>
          <w:rFonts w:ascii="American Typewriter" w:hAnsi="American Typewriter" w:cs="Arial"/>
          <w:bCs/>
          <w:color w:val="000000"/>
        </w:rPr>
        <w:t>Develop a career plan for advancement in architecture and construction careers.</w:t>
      </w:r>
    </w:p>
    <w:p w14:paraId="6F7558E4" w14:textId="27982351" w:rsidR="00C6087B" w:rsidRPr="00AA318B" w:rsidRDefault="00C6087B" w:rsidP="00AA318B">
      <w:pPr>
        <w:rPr>
          <w:rFonts w:ascii="American Typewriter" w:hAnsi="American Typewriter" w:cs="Times New Roman"/>
        </w:rPr>
      </w:pPr>
      <w:r w:rsidRPr="00AA318B">
        <w:rPr>
          <w:rFonts w:ascii="American Typewriter" w:hAnsi="American Typewriter" w:cs="Arial"/>
          <w:color w:val="000000"/>
        </w:rPr>
        <w:tab/>
      </w:r>
    </w:p>
    <w:p w14:paraId="4642B762" w14:textId="13E2ECD7" w:rsidR="00C6087B" w:rsidRPr="00AA318B" w:rsidRDefault="00C6087B" w:rsidP="00C6087B">
      <w:pPr>
        <w:rPr>
          <w:rFonts w:ascii="American Typewriter" w:hAnsi="American Typewriter" w:cs="Times New Roman"/>
        </w:rPr>
      </w:pPr>
      <w:r w:rsidRPr="00AA318B">
        <w:rPr>
          <w:rFonts w:ascii="American Typewriter" w:hAnsi="American Typewriter" w:cs="Arial"/>
          <w:b/>
          <w:bCs/>
          <w:color w:val="000000"/>
        </w:rPr>
        <w:t>PROFESSIONAL SKILLS &amp; KNOWLEDGE:</w:t>
      </w:r>
      <w:r w:rsidRPr="00AA318B">
        <w:rPr>
          <w:rFonts w:ascii="American Typewriter" w:hAnsi="American Typewriter" w:cs="Arial"/>
          <w:color w:val="000000"/>
        </w:rPr>
        <w:t xml:space="preserve"> </w:t>
      </w:r>
      <w:r w:rsidRPr="00AA318B">
        <w:rPr>
          <w:rFonts w:ascii="American Typewriter" w:hAnsi="American Typewriter" w:cs="Arial"/>
          <w:color w:val="000000"/>
        </w:rPr>
        <w:tab/>
      </w:r>
    </w:p>
    <w:p w14:paraId="30B5984F" w14:textId="110738E8" w:rsidR="00AA318B" w:rsidRPr="00AA318B" w:rsidRDefault="00AA318B" w:rsidP="00AA318B">
      <w:pPr>
        <w:pStyle w:val="ListParagraph"/>
        <w:numPr>
          <w:ilvl w:val="0"/>
          <w:numId w:val="2"/>
        </w:numPr>
        <w:spacing w:after="240"/>
        <w:rPr>
          <w:rFonts w:ascii="American Typewriter" w:eastAsia="Times New Roman" w:hAnsi="American Typewriter" w:cs="Times New Roman"/>
        </w:rPr>
      </w:pPr>
      <w:r w:rsidRPr="00AA318B">
        <w:rPr>
          <w:rFonts w:ascii="American Typewriter" w:eastAsia="Times New Roman" w:hAnsi="American Typewriter" w:cs="Times New Roman"/>
        </w:rPr>
        <w:t>Be on time and have a positive attitude</w:t>
      </w:r>
    </w:p>
    <w:p w14:paraId="3FFA7E63" w14:textId="77777777" w:rsidR="00AA318B" w:rsidRPr="00AA318B" w:rsidRDefault="00AA318B" w:rsidP="00AA318B">
      <w:pPr>
        <w:pStyle w:val="ListParagraph"/>
        <w:numPr>
          <w:ilvl w:val="0"/>
          <w:numId w:val="2"/>
        </w:numPr>
        <w:spacing w:after="240"/>
        <w:rPr>
          <w:rFonts w:ascii="American Typewriter" w:eastAsia="Times New Roman" w:hAnsi="American Typewriter" w:cs="Times New Roman"/>
        </w:rPr>
      </w:pPr>
      <w:r w:rsidRPr="00AA318B">
        <w:rPr>
          <w:rFonts w:ascii="American Typewriter" w:eastAsia="Times New Roman" w:hAnsi="American Typewriter" w:cs="Times New Roman"/>
        </w:rPr>
        <w:t>Be willing to learn and ready to work hard</w:t>
      </w:r>
    </w:p>
    <w:p w14:paraId="088207AB" w14:textId="3336C3E6" w:rsidR="00C6087B" w:rsidRPr="00AA318B" w:rsidRDefault="00AA318B" w:rsidP="00AA318B">
      <w:pPr>
        <w:pStyle w:val="ListParagraph"/>
        <w:numPr>
          <w:ilvl w:val="0"/>
          <w:numId w:val="2"/>
        </w:numPr>
        <w:spacing w:after="240"/>
        <w:rPr>
          <w:rFonts w:ascii="American Typewriter" w:eastAsia="Times New Roman" w:hAnsi="American Typewriter" w:cs="Times New Roman"/>
        </w:rPr>
      </w:pPr>
      <w:r w:rsidRPr="00AA318B">
        <w:rPr>
          <w:rFonts w:ascii="American Typewriter" w:eastAsia="Times New Roman" w:hAnsi="American Typewriter" w:cs="Times New Roman"/>
        </w:rPr>
        <w:t xml:space="preserve">Be an asset to the industry </w:t>
      </w:r>
    </w:p>
    <w:p w14:paraId="7F6CCF28" w14:textId="77777777" w:rsidR="00C6087B" w:rsidRPr="00AA318B" w:rsidRDefault="00C6087B" w:rsidP="00C6087B">
      <w:pPr>
        <w:rPr>
          <w:rFonts w:ascii="American Typewriter" w:hAnsi="American Typewriter" w:cs="Times New Roman"/>
        </w:rPr>
      </w:pPr>
      <w:r w:rsidRPr="00AA318B">
        <w:rPr>
          <w:rFonts w:ascii="American Typewriter" w:hAnsi="American Typewriter" w:cs="Arial"/>
          <w:b/>
          <w:bCs/>
          <w:color w:val="000000"/>
        </w:rPr>
        <w:t>ACADEMIC KNOWLEDGE &amp; SKILLS:</w:t>
      </w:r>
      <w:r w:rsidRPr="00AA318B">
        <w:rPr>
          <w:rFonts w:ascii="American Typewriter" w:hAnsi="American Typewriter" w:cs="Arial"/>
          <w:color w:val="000000"/>
        </w:rPr>
        <w:t xml:space="preserve"> </w:t>
      </w:r>
      <w:r w:rsidRPr="00AA318B">
        <w:rPr>
          <w:rFonts w:ascii="American Typewriter" w:hAnsi="American Typewriter" w:cs="Arial"/>
          <w:color w:val="000000"/>
        </w:rPr>
        <w:tab/>
      </w:r>
    </w:p>
    <w:p w14:paraId="1CA821F9" w14:textId="77777777" w:rsidR="00FD4660" w:rsidRDefault="00FD4660" w:rsidP="00AA318B">
      <w:pPr>
        <w:pStyle w:val="ListParagraph"/>
        <w:numPr>
          <w:ilvl w:val="0"/>
          <w:numId w:val="3"/>
        </w:numPr>
        <w:spacing w:after="240"/>
        <w:rPr>
          <w:rFonts w:ascii="American Typewriter" w:eastAsia="Times New Roman" w:hAnsi="American Typewriter" w:cs="Times New Roman"/>
        </w:rPr>
      </w:pPr>
      <w:r>
        <w:rPr>
          <w:rFonts w:ascii="American Typewriter" w:eastAsia="Times New Roman" w:hAnsi="American Typewriter" w:cs="Times New Roman"/>
        </w:rPr>
        <w:t>Students will research careers in the trades on the Internet.</w:t>
      </w:r>
    </w:p>
    <w:p w14:paraId="2B939B50" w14:textId="77777777" w:rsidR="00FD4660" w:rsidRDefault="00FD4660" w:rsidP="00AA318B">
      <w:pPr>
        <w:pStyle w:val="ListParagraph"/>
        <w:numPr>
          <w:ilvl w:val="0"/>
          <w:numId w:val="3"/>
        </w:numPr>
        <w:spacing w:after="240"/>
        <w:rPr>
          <w:rFonts w:ascii="American Typewriter" w:eastAsia="Times New Roman" w:hAnsi="American Typewriter" w:cs="Times New Roman"/>
        </w:rPr>
      </w:pPr>
      <w:r>
        <w:rPr>
          <w:rFonts w:ascii="American Typewriter" w:eastAsia="Times New Roman" w:hAnsi="American Typewriter" w:cs="Times New Roman"/>
        </w:rPr>
        <w:t>Students will pick a specific trade apprenticeship to learn more about it</w:t>
      </w:r>
    </w:p>
    <w:p w14:paraId="0C543FE6" w14:textId="2B905A83" w:rsidR="00C6087B" w:rsidRPr="00AA318B" w:rsidRDefault="00FD4660" w:rsidP="00AA318B">
      <w:pPr>
        <w:pStyle w:val="ListParagraph"/>
        <w:numPr>
          <w:ilvl w:val="0"/>
          <w:numId w:val="3"/>
        </w:numPr>
        <w:spacing w:after="240"/>
        <w:rPr>
          <w:rFonts w:ascii="American Typewriter" w:eastAsia="Times New Roman" w:hAnsi="American Typewriter" w:cs="Times New Roman"/>
        </w:rPr>
      </w:pPr>
      <w:r>
        <w:rPr>
          <w:rFonts w:ascii="American Typewriter" w:eastAsia="Times New Roman" w:hAnsi="American Typewriter" w:cs="Times New Roman"/>
        </w:rPr>
        <w:t>Students will reflect on what they’ve learned and write a short narrative</w:t>
      </w:r>
    </w:p>
    <w:p w14:paraId="5DE792D1" w14:textId="66E85139" w:rsidR="00C6087B" w:rsidRPr="00FD4660" w:rsidRDefault="00C6087B" w:rsidP="00FD4660">
      <w:pPr>
        <w:rPr>
          <w:rFonts w:ascii="American Typewriter" w:hAnsi="American Typewriter" w:cs="Times New Roman"/>
        </w:rPr>
      </w:pPr>
      <w:r w:rsidRPr="00AA318B">
        <w:rPr>
          <w:rFonts w:ascii="American Typewriter" w:hAnsi="American Typewriter" w:cs="Arial"/>
          <w:b/>
          <w:bCs/>
          <w:color w:val="000000"/>
        </w:rPr>
        <w:t>INTEGRATION POSSIBILITIES</w:t>
      </w:r>
      <w:proofErr w:type="gramStart"/>
      <w:r w:rsidRPr="00AA318B">
        <w:rPr>
          <w:rFonts w:ascii="American Typewriter" w:hAnsi="American Typewriter" w:cs="Arial"/>
          <w:b/>
          <w:bCs/>
          <w:color w:val="000000"/>
        </w:rPr>
        <w:t>:</w:t>
      </w:r>
      <w:proofErr w:type="gramEnd"/>
      <w:r w:rsidRPr="00AA318B">
        <w:rPr>
          <w:rFonts w:ascii="American Typewriter" w:eastAsia="Times New Roman" w:hAnsi="American Typewriter" w:cs="Times New Roman"/>
        </w:rPr>
        <w:br/>
      </w:r>
      <w:r w:rsidR="00FD4660">
        <w:rPr>
          <w:rFonts w:ascii="American Typewriter" w:eastAsia="Times New Roman" w:hAnsi="American Typewriter" w:cs="Times New Roman"/>
        </w:rPr>
        <w:t xml:space="preserve">A short lesson to include a unit on trades apprenticeships in a CTE Communications course.  Students already study different careers outside of the trades and research the “pathway through college”.  Students will also explore the “pathway through apprenticeship” as an alternate path to a successful career.  A modified version of this lesson could easily be included in a woods, carpentry, metal fab, manufacturing or engineering class. </w:t>
      </w:r>
      <w:r w:rsidRPr="00AA318B">
        <w:rPr>
          <w:rFonts w:ascii="American Typewriter" w:eastAsia="Times New Roman" w:hAnsi="American Typewriter" w:cs="Times New Roman"/>
        </w:rPr>
        <w:br/>
      </w:r>
      <w:r w:rsidRPr="00AA318B">
        <w:rPr>
          <w:rFonts w:ascii="American Typewriter" w:eastAsia="Times New Roman" w:hAnsi="American Typewriter" w:cs="Times New Roman"/>
        </w:rPr>
        <w:lastRenderedPageBreak/>
        <w:br/>
      </w:r>
    </w:p>
    <w:p w14:paraId="17F84A99" w14:textId="77777777" w:rsidR="00C6087B" w:rsidRPr="00AA318B" w:rsidRDefault="00C6087B" w:rsidP="00C6087B">
      <w:pPr>
        <w:rPr>
          <w:rFonts w:ascii="American Typewriter" w:hAnsi="American Typewriter" w:cs="Times New Roman"/>
        </w:rPr>
      </w:pPr>
      <w:r w:rsidRPr="00AA318B">
        <w:rPr>
          <w:rFonts w:ascii="American Typewriter" w:hAnsi="American Typewriter" w:cs="Arial"/>
          <w:b/>
          <w:bCs/>
          <w:color w:val="000000"/>
        </w:rPr>
        <w:t>PROJECT-BASED LEARNING OPPORTUNITIES</w:t>
      </w:r>
      <w:r w:rsidRPr="00AA318B">
        <w:rPr>
          <w:rFonts w:ascii="American Typewriter" w:hAnsi="American Typewriter" w:cs="Arial"/>
          <w:color w:val="000000"/>
        </w:rPr>
        <w:t xml:space="preserve">: </w:t>
      </w:r>
    </w:p>
    <w:p w14:paraId="2B528DED" w14:textId="77777777" w:rsidR="00C6087B" w:rsidRPr="00AA318B" w:rsidRDefault="00C6087B" w:rsidP="00C6087B">
      <w:pPr>
        <w:rPr>
          <w:rFonts w:ascii="American Typewriter" w:eastAsia="Times New Roman" w:hAnsi="American Typewriter" w:cs="Times New Roman"/>
        </w:rPr>
      </w:pPr>
    </w:p>
    <w:p w14:paraId="63C4B68A" w14:textId="27C27F23" w:rsidR="00FD4660" w:rsidRDefault="00FD4660">
      <w:pPr>
        <w:rPr>
          <w:rFonts w:ascii="American Typewriter" w:hAnsi="American Typewriter"/>
        </w:rPr>
      </w:pPr>
      <w:r>
        <w:rPr>
          <w:rFonts w:ascii="American Typewriter" w:hAnsi="American Typewriter"/>
        </w:rPr>
        <w:t>Single day lesson within a larger unit:</w:t>
      </w:r>
    </w:p>
    <w:p w14:paraId="6B942526" w14:textId="77777777" w:rsidR="00FD4660" w:rsidRDefault="00FD4660">
      <w:pPr>
        <w:rPr>
          <w:rFonts w:ascii="American Typewriter" w:hAnsi="American Typewriter"/>
        </w:rPr>
      </w:pPr>
    </w:p>
    <w:p w14:paraId="1576637C" w14:textId="3FE02E9B" w:rsidR="00FD4660" w:rsidRDefault="00FD4660" w:rsidP="00FD4660">
      <w:pPr>
        <w:rPr>
          <w:rFonts w:ascii="Helvetica" w:eastAsia="Times New Roman" w:hAnsi="Helvetica" w:cs="Times New Roman"/>
          <w:shd w:val="clear" w:color="auto" w:fill="FFFFFF"/>
        </w:rPr>
      </w:pPr>
      <w:r w:rsidRPr="00FD4660">
        <w:rPr>
          <w:rFonts w:ascii="Helvetica" w:eastAsia="Times New Roman" w:hAnsi="Helvetica" w:cs="Times New Roman"/>
          <w:shd w:val="clear" w:color="auto" w:fill="FFFFFF"/>
        </w:rPr>
        <w:t>Have you heard about CTE? If you've taken an Ag, Business, Woods, or Metals class in high school, then you have taken a CTE (Career Technical Education) course. Why is CTE a good thing? See the flyer attached (and share it with your parents)!</w:t>
      </w:r>
      <w:r w:rsidRPr="00FD4660">
        <w:rPr>
          <w:rFonts w:ascii="Helvetica" w:eastAsia="Times New Roman" w:hAnsi="Helvetica" w:cs="Times New Roman"/>
        </w:rPr>
        <w:br/>
      </w:r>
      <w:r w:rsidRPr="00FD4660">
        <w:rPr>
          <w:rFonts w:ascii="Helvetica" w:eastAsia="Times New Roman" w:hAnsi="Helvetica" w:cs="Times New Roman"/>
        </w:rPr>
        <w:br/>
      </w:r>
      <w:r w:rsidRPr="00FD4660">
        <w:rPr>
          <w:rFonts w:ascii="Helvetica" w:eastAsia="Times New Roman" w:hAnsi="Helvetica" w:cs="Times New Roman"/>
          <w:shd w:val="clear" w:color="auto" w:fill="FFFFFF"/>
        </w:rPr>
        <w:t>A lot of attention is spent on getting kids in college to the point that some high schools "brag" about their 100% rate for college-bound graduates. For some families, this means a lifetime of college debt as the cost of college continues to rise while salaries remain stagnant. However, there are alternatives. One great alternative is to learn a building trade through an apprenticeship. What is a trade? A trade is "a skilled job, typically one requiring manual skills and special training." Please check out the slideshow (2nd link) to see which ones interest you. </w:t>
      </w:r>
      <w:r w:rsidRPr="00FD4660">
        <w:rPr>
          <w:rFonts w:ascii="Helvetica" w:eastAsia="Times New Roman" w:hAnsi="Helvetica" w:cs="Times New Roman"/>
        </w:rPr>
        <w:br/>
      </w:r>
      <w:r w:rsidRPr="00FD4660">
        <w:rPr>
          <w:rFonts w:ascii="Helvetica" w:eastAsia="Times New Roman" w:hAnsi="Helvetica" w:cs="Times New Roman"/>
        </w:rPr>
        <w:br/>
      </w:r>
      <w:r w:rsidRPr="00FD4660">
        <w:rPr>
          <w:rFonts w:ascii="Helvetica" w:eastAsia="Times New Roman" w:hAnsi="Helvetica" w:cs="Times New Roman"/>
          <w:shd w:val="clear" w:color="auto" w:fill="FFFFFF"/>
        </w:rPr>
        <w:t>Most of these trades have unions that provide great benefits like a good wage, fair representation, retirement benefits, free training, financial guidance, medical coverage, and other benefits. You are paid a fair wage as you learn the trade from an experienced journeyman so that at the end of the training period (3-5 years) you not only have NO COLLEGE DEBT, but you will have real job experience! See the comparison At-A-Glance document to get an idea of which one is right for you (3rd link).</w:t>
      </w:r>
      <w:r w:rsidRPr="00FD4660">
        <w:rPr>
          <w:rFonts w:ascii="Helvetica" w:eastAsia="Times New Roman" w:hAnsi="Helvetica" w:cs="Times New Roman"/>
        </w:rPr>
        <w:br/>
      </w:r>
      <w:r w:rsidRPr="00FD4660">
        <w:rPr>
          <w:rFonts w:ascii="Helvetica" w:eastAsia="Times New Roman" w:hAnsi="Helvetica" w:cs="Times New Roman"/>
        </w:rPr>
        <w:br/>
      </w:r>
      <w:r w:rsidRPr="00FD4660">
        <w:rPr>
          <w:rFonts w:ascii="Helvetica" w:eastAsia="Times New Roman" w:hAnsi="Helvetica" w:cs="Times New Roman"/>
          <w:shd w:val="clear" w:color="auto" w:fill="FFFFFF"/>
        </w:rPr>
        <w:t>While you must be 18 years old to start an apprenticeship, there are several ways to help build your resume and improve your chances of getting one. Take a look at the list of "pre-apprenticeships" on the Building an Application Portfolio document (4th link). Go to the website for the one that interests you most and answer these questions</w:t>
      </w:r>
      <w:proofErr w:type="gramStart"/>
      <w:r w:rsidRPr="00FD4660">
        <w:rPr>
          <w:rFonts w:ascii="Helvetica" w:eastAsia="Times New Roman" w:hAnsi="Helvetica" w:cs="Times New Roman"/>
          <w:shd w:val="clear" w:color="auto" w:fill="FFFFFF"/>
        </w:rPr>
        <w:t>:</w:t>
      </w:r>
      <w:proofErr w:type="gramEnd"/>
      <w:r w:rsidRPr="00FD4660">
        <w:rPr>
          <w:rFonts w:ascii="Helvetica" w:eastAsia="Times New Roman" w:hAnsi="Helvetica" w:cs="Times New Roman"/>
        </w:rPr>
        <w:br/>
      </w:r>
      <w:r w:rsidRPr="00FD4660">
        <w:rPr>
          <w:rFonts w:ascii="Helvetica" w:eastAsia="Times New Roman" w:hAnsi="Helvetica" w:cs="Times New Roman"/>
          <w:shd w:val="clear" w:color="auto" w:fill="FFFFFF"/>
        </w:rPr>
        <w:t>1) Does it need a cover letter, resume and letter(s) of recommendation to get accepted?</w:t>
      </w:r>
      <w:r w:rsidRPr="00FD4660">
        <w:rPr>
          <w:rFonts w:ascii="Helvetica" w:eastAsia="Times New Roman" w:hAnsi="Helvetica" w:cs="Times New Roman"/>
        </w:rPr>
        <w:br/>
      </w:r>
      <w:r w:rsidRPr="00FD4660">
        <w:rPr>
          <w:rFonts w:ascii="Helvetica" w:eastAsia="Times New Roman" w:hAnsi="Helvetica" w:cs="Times New Roman"/>
          <w:shd w:val="clear" w:color="auto" w:fill="FFFFFF"/>
        </w:rPr>
        <w:t xml:space="preserve">2) What are the minimum requirements to get into the program? </w:t>
      </w:r>
      <w:proofErr w:type="gramStart"/>
      <w:r w:rsidRPr="00FD4660">
        <w:rPr>
          <w:rFonts w:ascii="Helvetica" w:eastAsia="Times New Roman" w:hAnsi="Helvetica" w:cs="Times New Roman"/>
          <w:shd w:val="clear" w:color="auto" w:fill="FFFFFF"/>
        </w:rPr>
        <w:t>High School diploma?</w:t>
      </w:r>
      <w:proofErr w:type="gramEnd"/>
      <w:r w:rsidRPr="00FD4660">
        <w:rPr>
          <w:rFonts w:ascii="Helvetica" w:eastAsia="Times New Roman" w:hAnsi="Helvetica" w:cs="Times New Roman"/>
          <w:shd w:val="clear" w:color="auto" w:fill="FFFFFF"/>
        </w:rPr>
        <w:t xml:space="preserve"> </w:t>
      </w:r>
      <w:proofErr w:type="gramStart"/>
      <w:r w:rsidRPr="00FD4660">
        <w:rPr>
          <w:rFonts w:ascii="Helvetica" w:eastAsia="Times New Roman" w:hAnsi="Helvetica" w:cs="Times New Roman"/>
          <w:shd w:val="clear" w:color="auto" w:fill="FFFFFF"/>
        </w:rPr>
        <w:t>GED?</w:t>
      </w:r>
      <w:proofErr w:type="gramEnd"/>
      <w:r w:rsidRPr="00FD4660">
        <w:rPr>
          <w:rFonts w:ascii="Helvetica" w:eastAsia="Times New Roman" w:hAnsi="Helvetica" w:cs="Times New Roman"/>
          <w:shd w:val="clear" w:color="auto" w:fill="FFFFFF"/>
        </w:rPr>
        <w:t xml:space="preserve"> </w:t>
      </w:r>
      <w:proofErr w:type="gramStart"/>
      <w:r w:rsidRPr="00FD4660">
        <w:rPr>
          <w:rFonts w:ascii="Helvetica" w:eastAsia="Times New Roman" w:hAnsi="Helvetica" w:cs="Times New Roman"/>
          <w:shd w:val="clear" w:color="auto" w:fill="FFFFFF"/>
        </w:rPr>
        <w:t>Math requirements?</w:t>
      </w:r>
      <w:proofErr w:type="gramEnd"/>
      <w:r w:rsidRPr="00FD4660">
        <w:rPr>
          <w:rFonts w:ascii="Helvetica" w:eastAsia="Times New Roman" w:hAnsi="Helvetica" w:cs="Times New Roman"/>
          <w:shd w:val="clear" w:color="auto" w:fill="FFFFFF"/>
        </w:rPr>
        <w:t xml:space="preserve"> College credits?</w:t>
      </w:r>
      <w:r w:rsidRPr="00FD4660">
        <w:rPr>
          <w:rFonts w:ascii="Helvetica" w:eastAsia="Times New Roman" w:hAnsi="Helvetica" w:cs="Times New Roman"/>
        </w:rPr>
        <w:br/>
      </w:r>
      <w:r w:rsidRPr="00FD4660">
        <w:rPr>
          <w:rFonts w:ascii="Helvetica" w:eastAsia="Times New Roman" w:hAnsi="Helvetica" w:cs="Times New Roman"/>
          <w:shd w:val="clear" w:color="auto" w:fill="FFFFFF"/>
        </w:rPr>
        <w:t>3) Is there limited "window" of time that you must apply to get in? If so, when are those windows each year?</w:t>
      </w:r>
      <w:r w:rsidRPr="00FD4660">
        <w:rPr>
          <w:rFonts w:ascii="Helvetica" w:eastAsia="Times New Roman" w:hAnsi="Helvetica" w:cs="Times New Roman"/>
        </w:rPr>
        <w:br/>
      </w:r>
      <w:r w:rsidRPr="00FD4660">
        <w:rPr>
          <w:rFonts w:ascii="Helvetica" w:eastAsia="Times New Roman" w:hAnsi="Helvetica" w:cs="Times New Roman"/>
          <w:shd w:val="clear" w:color="auto" w:fill="FFFFFF"/>
        </w:rPr>
        <w:t>4) What are the physical requirements for the position? How much must you be able to lift, push, bend, carry, etc.?</w:t>
      </w:r>
      <w:r w:rsidRPr="00FD4660">
        <w:rPr>
          <w:rFonts w:ascii="Helvetica" w:eastAsia="Times New Roman" w:hAnsi="Helvetica" w:cs="Times New Roman"/>
        </w:rPr>
        <w:br/>
      </w:r>
      <w:r w:rsidRPr="00FD4660">
        <w:rPr>
          <w:rFonts w:ascii="Helvetica" w:eastAsia="Times New Roman" w:hAnsi="Helvetica" w:cs="Times New Roman"/>
          <w:shd w:val="clear" w:color="auto" w:fill="FFFFFF"/>
        </w:rPr>
        <w:t>5) What are the benefits? (</w:t>
      </w:r>
      <w:proofErr w:type="gramStart"/>
      <w:r w:rsidRPr="00FD4660">
        <w:rPr>
          <w:rFonts w:ascii="Helvetica" w:eastAsia="Times New Roman" w:hAnsi="Helvetica" w:cs="Times New Roman"/>
          <w:shd w:val="clear" w:color="auto" w:fill="FFFFFF"/>
        </w:rPr>
        <w:t>include</w:t>
      </w:r>
      <w:proofErr w:type="gramEnd"/>
      <w:r w:rsidRPr="00FD4660">
        <w:rPr>
          <w:rFonts w:ascii="Helvetica" w:eastAsia="Times New Roman" w:hAnsi="Helvetica" w:cs="Times New Roman"/>
          <w:shd w:val="clear" w:color="auto" w:fill="FFFFFF"/>
        </w:rPr>
        <w:t xml:space="preserve"> wages, retirement, health, death, etc.)</w:t>
      </w:r>
      <w:r w:rsidRPr="00FD4660">
        <w:rPr>
          <w:rFonts w:ascii="Helvetica" w:eastAsia="Times New Roman" w:hAnsi="Helvetica" w:cs="Times New Roman"/>
        </w:rPr>
        <w:br/>
      </w:r>
      <w:r w:rsidRPr="00FD4660">
        <w:rPr>
          <w:rFonts w:ascii="Helvetica" w:eastAsia="Times New Roman" w:hAnsi="Helvetica" w:cs="Times New Roman"/>
        </w:rPr>
        <w:br/>
      </w:r>
      <w:r w:rsidRPr="00FD4660">
        <w:rPr>
          <w:rFonts w:ascii="Helvetica" w:eastAsia="Times New Roman" w:hAnsi="Helvetica" w:cs="Times New Roman"/>
          <w:shd w:val="clear" w:color="auto" w:fill="FFFFFF"/>
        </w:rPr>
        <w:t>Want to know even more? Check out the rest of the links!</w:t>
      </w:r>
    </w:p>
    <w:p w14:paraId="79D35386" w14:textId="00536E79" w:rsidR="00FD4660" w:rsidRDefault="00E93BA5" w:rsidP="00FD4660">
      <w:pPr>
        <w:pStyle w:val="ListParagraph"/>
        <w:numPr>
          <w:ilvl w:val="0"/>
          <w:numId w:val="4"/>
        </w:numPr>
        <w:rPr>
          <w:rFonts w:ascii="Times" w:eastAsia="Times New Roman" w:hAnsi="Times" w:cs="Times New Roman"/>
          <w:sz w:val="20"/>
          <w:szCs w:val="20"/>
        </w:rPr>
      </w:pPr>
      <w:hyperlink r:id="rId6" w:history="1">
        <w:r w:rsidR="00241B7E" w:rsidRPr="00241B7E">
          <w:rPr>
            <w:rStyle w:val="Hyperlink"/>
            <w:rFonts w:ascii="Times" w:eastAsia="Times New Roman" w:hAnsi="Times" w:cs="Times New Roman"/>
            <w:sz w:val="20"/>
            <w:szCs w:val="20"/>
          </w:rPr>
          <w:t>CTE Improves Achievement</w:t>
        </w:r>
      </w:hyperlink>
    </w:p>
    <w:p w14:paraId="1BC1D15B" w14:textId="2C54FBF2" w:rsidR="00241B7E" w:rsidRDefault="00E93BA5" w:rsidP="00FD4660">
      <w:pPr>
        <w:pStyle w:val="ListParagraph"/>
        <w:numPr>
          <w:ilvl w:val="0"/>
          <w:numId w:val="4"/>
        </w:numPr>
        <w:rPr>
          <w:rFonts w:ascii="Times" w:eastAsia="Times New Roman" w:hAnsi="Times" w:cs="Times New Roman"/>
          <w:sz w:val="20"/>
          <w:szCs w:val="20"/>
        </w:rPr>
      </w:pPr>
      <w:hyperlink r:id="rId7" w:history="1">
        <w:r w:rsidR="00241B7E" w:rsidRPr="00241B7E">
          <w:rPr>
            <w:rStyle w:val="Hyperlink"/>
            <w:rFonts w:ascii="Times" w:eastAsia="Times New Roman" w:hAnsi="Times" w:cs="Times New Roman"/>
            <w:sz w:val="20"/>
            <w:szCs w:val="20"/>
          </w:rPr>
          <w:t>Building Trades Videos &amp; Info</w:t>
        </w:r>
      </w:hyperlink>
    </w:p>
    <w:p w14:paraId="5352329A" w14:textId="1D039A5D" w:rsidR="00241B7E" w:rsidRDefault="00E93BA5" w:rsidP="00FD4660">
      <w:pPr>
        <w:pStyle w:val="ListParagraph"/>
        <w:numPr>
          <w:ilvl w:val="0"/>
          <w:numId w:val="4"/>
        </w:numPr>
        <w:rPr>
          <w:rFonts w:ascii="Times" w:eastAsia="Times New Roman" w:hAnsi="Times" w:cs="Times New Roman"/>
          <w:sz w:val="20"/>
          <w:szCs w:val="20"/>
        </w:rPr>
      </w:pPr>
      <w:hyperlink r:id="rId8" w:history="1">
        <w:r w:rsidR="00241B7E" w:rsidRPr="00241B7E">
          <w:rPr>
            <w:rStyle w:val="Hyperlink"/>
            <w:rFonts w:ascii="Times" w:eastAsia="Times New Roman" w:hAnsi="Times" w:cs="Times New Roman"/>
            <w:sz w:val="20"/>
            <w:szCs w:val="20"/>
          </w:rPr>
          <w:t>Union Trades At-A-Glance</w:t>
        </w:r>
      </w:hyperlink>
    </w:p>
    <w:p w14:paraId="2E45A4FF" w14:textId="0041F79A" w:rsidR="00241B7E" w:rsidRDefault="00E93BA5" w:rsidP="00FD4660">
      <w:pPr>
        <w:pStyle w:val="ListParagraph"/>
        <w:numPr>
          <w:ilvl w:val="0"/>
          <w:numId w:val="4"/>
        </w:numPr>
        <w:rPr>
          <w:rFonts w:ascii="Times" w:eastAsia="Times New Roman" w:hAnsi="Times" w:cs="Times New Roman"/>
          <w:sz w:val="20"/>
          <w:szCs w:val="20"/>
        </w:rPr>
      </w:pPr>
      <w:hyperlink r:id="rId9" w:history="1">
        <w:r w:rsidR="00241B7E" w:rsidRPr="00241B7E">
          <w:rPr>
            <w:rStyle w:val="Hyperlink"/>
            <w:rFonts w:ascii="Times" w:eastAsia="Times New Roman" w:hAnsi="Times" w:cs="Times New Roman"/>
            <w:sz w:val="20"/>
            <w:szCs w:val="20"/>
          </w:rPr>
          <w:t>Tips for Building an Apprenticeship Application Portfolio</w:t>
        </w:r>
      </w:hyperlink>
    </w:p>
    <w:p w14:paraId="2D620EED" w14:textId="5B7DB49B" w:rsidR="00FD4660" w:rsidRDefault="00E93BA5" w:rsidP="00241B7E">
      <w:pPr>
        <w:pStyle w:val="ListParagraph"/>
        <w:numPr>
          <w:ilvl w:val="0"/>
          <w:numId w:val="4"/>
        </w:numPr>
        <w:rPr>
          <w:rFonts w:ascii="Times" w:eastAsia="Times New Roman" w:hAnsi="Times" w:cs="Times New Roman"/>
          <w:sz w:val="20"/>
          <w:szCs w:val="20"/>
        </w:rPr>
      </w:pPr>
      <w:hyperlink r:id="rId10" w:history="1">
        <w:r w:rsidR="00241B7E" w:rsidRPr="00241B7E">
          <w:rPr>
            <w:rStyle w:val="Hyperlink"/>
            <w:rFonts w:ascii="Times" w:eastAsia="Times New Roman" w:hAnsi="Times" w:cs="Times New Roman"/>
            <w:sz w:val="20"/>
            <w:szCs w:val="20"/>
          </w:rPr>
          <w:t>Apprenticeships-Helpful Links</w:t>
        </w:r>
      </w:hyperlink>
    </w:p>
    <w:p w14:paraId="0C9BB32A" w14:textId="052D8F54" w:rsidR="00FD4660" w:rsidRPr="006D209B" w:rsidRDefault="00241B7E" w:rsidP="006D209B">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 xml:space="preserve">Share with parents: </w:t>
      </w:r>
      <w:hyperlink r:id="rId11" w:history="1">
        <w:r w:rsidRPr="00241B7E">
          <w:rPr>
            <w:rStyle w:val="Hyperlink"/>
            <w:rFonts w:ascii="Times" w:eastAsia="Times New Roman" w:hAnsi="Times" w:cs="Times New Roman"/>
            <w:sz w:val="20"/>
            <w:szCs w:val="20"/>
          </w:rPr>
          <w:t>Supporting your child on the path to their career</w:t>
        </w:r>
      </w:hyperlink>
    </w:p>
    <w:p w14:paraId="4C34FC5E" w14:textId="77777777" w:rsidR="00FD4660" w:rsidRDefault="00FD4660">
      <w:pPr>
        <w:rPr>
          <w:rFonts w:ascii="American Typewriter" w:hAnsi="American Typewriter"/>
        </w:rPr>
      </w:pPr>
    </w:p>
    <w:p w14:paraId="191B755F" w14:textId="4A3DAD99" w:rsidR="00EA51BF" w:rsidRPr="00AA318B" w:rsidRDefault="00FD4660">
      <w:pPr>
        <w:rPr>
          <w:rFonts w:ascii="American Typewriter" w:hAnsi="American Typewriter"/>
        </w:rPr>
      </w:pPr>
      <w:r>
        <w:rPr>
          <w:rFonts w:ascii="American Typewriter" w:hAnsi="American Typewriter"/>
        </w:rPr>
        <w:lastRenderedPageBreak/>
        <w:t xml:space="preserve">After completing this lesson an extension activity could be </w:t>
      </w:r>
      <w:r w:rsidR="006D209B">
        <w:rPr>
          <w:rFonts w:ascii="American Typewriter" w:hAnsi="American Typewriter"/>
        </w:rPr>
        <w:t>to have students create a poster/flyer/slideshow/video/podcast, etc. to “promote” Oregon apprenticeships to their peers.  Projects could be added to the next Career Fair Day.</w:t>
      </w:r>
    </w:p>
    <w:sectPr w:rsidR="00EA51BF" w:rsidRPr="00AA318B" w:rsidSect="00E27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erican Typewriter">
    <w:altName w:val="Sitka Small"/>
    <w:charset w:val="00"/>
    <w:family w:val="auto"/>
    <w:pitch w:val="variable"/>
    <w:sig w:usb0="00000001" w:usb1="00000019" w:usb2="00000000" w:usb3="00000000" w:csb0="0000011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80D30"/>
    <w:multiLevelType w:val="hybridMultilevel"/>
    <w:tmpl w:val="3258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B2DAE"/>
    <w:multiLevelType w:val="hybridMultilevel"/>
    <w:tmpl w:val="4CA8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77900"/>
    <w:multiLevelType w:val="hybridMultilevel"/>
    <w:tmpl w:val="A9F4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5217F"/>
    <w:multiLevelType w:val="hybridMultilevel"/>
    <w:tmpl w:val="552C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B"/>
    <w:rsid w:val="00021ED2"/>
    <w:rsid w:val="001131CB"/>
    <w:rsid w:val="00241B7E"/>
    <w:rsid w:val="006D209B"/>
    <w:rsid w:val="006E4599"/>
    <w:rsid w:val="0076487E"/>
    <w:rsid w:val="00A87DDC"/>
    <w:rsid w:val="00AA318B"/>
    <w:rsid w:val="00C6087B"/>
    <w:rsid w:val="00E27830"/>
    <w:rsid w:val="00E93BA5"/>
    <w:rsid w:val="00EA51BF"/>
    <w:rsid w:val="00FD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A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087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87B"/>
    <w:rPr>
      <w:rFonts w:ascii="Times New Roman" w:hAnsi="Times New Roman" w:cs="Times New Roman"/>
      <w:b/>
      <w:bCs/>
      <w:sz w:val="27"/>
      <w:szCs w:val="27"/>
    </w:rPr>
  </w:style>
  <w:style w:type="paragraph" w:styleId="NormalWeb">
    <w:name w:val="Normal (Web)"/>
    <w:basedOn w:val="Normal"/>
    <w:uiPriority w:val="99"/>
    <w:semiHidden/>
    <w:unhideWhenUsed/>
    <w:rsid w:val="00C6087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6087B"/>
  </w:style>
  <w:style w:type="paragraph" w:styleId="ListParagraph">
    <w:name w:val="List Paragraph"/>
    <w:basedOn w:val="Normal"/>
    <w:uiPriority w:val="34"/>
    <w:qFormat/>
    <w:rsid w:val="00AA318B"/>
    <w:pPr>
      <w:ind w:left="720"/>
      <w:contextualSpacing/>
    </w:pPr>
  </w:style>
  <w:style w:type="character" w:styleId="Hyperlink">
    <w:name w:val="Hyperlink"/>
    <w:basedOn w:val="DefaultParagraphFont"/>
    <w:uiPriority w:val="99"/>
    <w:unhideWhenUsed/>
    <w:rsid w:val="00241B7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087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87B"/>
    <w:rPr>
      <w:rFonts w:ascii="Times New Roman" w:hAnsi="Times New Roman" w:cs="Times New Roman"/>
      <w:b/>
      <w:bCs/>
      <w:sz w:val="27"/>
      <w:szCs w:val="27"/>
    </w:rPr>
  </w:style>
  <w:style w:type="paragraph" w:styleId="NormalWeb">
    <w:name w:val="Normal (Web)"/>
    <w:basedOn w:val="Normal"/>
    <w:uiPriority w:val="99"/>
    <w:semiHidden/>
    <w:unhideWhenUsed/>
    <w:rsid w:val="00C6087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6087B"/>
  </w:style>
  <w:style w:type="paragraph" w:styleId="ListParagraph">
    <w:name w:val="List Paragraph"/>
    <w:basedOn w:val="Normal"/>
    <w:uiPriority w:val="34"/>
    <w:qFormat/>
    <w:rsid w:val="00AA318B"/>
    <w:pPr>
      <w:ind w:left="720"/>
      <w:contextualSpacing/>
    </w:pPr>
  </w:style>
  <w:style w:type="character" w:styleId="Hyperlink">
    <w:name w:val="Hyperlink"/>
    <w:basedOn w:val="DefaultParagraphFont"/>
    <w:uiPriority w:val="99"/>
    <w:unhideWhenUsed/>
    <w:rsid w:val="00241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904243">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4ODS8JB2EA6Y2Z1ZHJIRzhjbE0/view?usp=shar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rive.google.com/file/d/0B4ODS8JB2EA6a3MtWDRObC1iTG8/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eonline.org/uploadedFiles/Dump/ACTE_CTE%20FS%202016%20FINAL.PDF" TargetMode="External"/><Relationship Id="rId11" Type="http://schemas.openxmlformats.org/officeDocument/2006/relationships/hyperlink" Target="http://buildoregon.social5.net/post/supporting-your-child-on-the-path-to-their-career/?utm_source=s5_monthly_email&amp;utm_medium=email&amp;utm_campaign=s5_78757" TargetMode="External"/><Relationship Id="rId5" Type="http://schemas.openxmlformats.org/officeDocument/2006/relationships/webSettings" Target="webSettings.xml"/><Relationship Id="rId10" Type="http://schemas.openxmlformats.org/officeDocument/2006/relationships/hyperlink" Target="https://docs.google.com/document/d/1dHjhQRkMHU4joATgmuckgoXCeohOT-1RRfMApaRUqM8/edit?usp=sharing" TargetMode="External"/><Relationship Id="rId4" Type="http://schemas.openxmlformats.org/officeDocument/2006/relationships/settings" Target="settings.xml"/><Relationship Id="rId9" Type="http://schemas.openxmlformats.org/officeDocument/2006/relationships/hyperlink" Target="https://drive.google.com/file/d/0B4ODS8JB2EA6Q2hUYzZuX0h2OE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Colette Evers</cp:lastModifiedBy>
  <cp:revision>2</cp:revision>
  <dcterms:created xsi:type="dcterms:W3CDTF">2017-10-05T23:19:00Z</dcterms:created>
  <dcterms:modified xsi:type="dcterms:W3CDTF">2017-10-05T23:19:00Z</dcterms:modified>
</cp:coreProperties>
</file>